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C6" w:rsidRPr="00F940C6" w:rsidRDefault="00F940C6" w:rsidP="00F940C6">
      <w:pPr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940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ÎN ATENȚIA CONSUMATORILOR</w:t>
      </w:r>
    </w:p>
    <w:p w:rsidR="00F940C6" w:rsidRPr="00F940C6" w:rsidRDefault="00F940C6" w:rsidP="00F940C6">
      <w:pPr>
        <w:spacing w:after="30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Unele produse din meniul nostru pot conține alergeni. In cazul in care sunteți intolerant / alergic la un ingredient, înainte de a comanda orice preparat din men</w:t>
      </w:r>
      <w:bookmarkStart w:id="0" w:name="_GoBack"/>
      <w:bookmarkEnd w:id="0"/>
      <w:r w:rsidRPr="00F94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iul nostru consultați  întrebați personal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ul unităț</w:t>
      </w:r>
      <w:r w:rsidRPr="00F94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</w:t>
      </w:r>
    </w:p>
    <w:p w:rsidR="00F940C6" w:rsidRPr="00F940C6" w:rsidRDefault="00F940C6" w:rsidP="00F940C6">
      <w:pPr>
        <w:spacing w:after="30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F940C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LISTA ALERGENI: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Cereale care conțin gluten (adică grâu, secara, orz, ovăz, grâu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spelt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, grâu mare sau hibrizi ai acestora);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Crustacee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Oua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Peste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Arahide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Soia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Lapte si produse derivate (inclusive lactoza);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Fructe cu coaja,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adica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migdale (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Amygdalus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Communis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L.),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alone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padure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Corylus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Avellana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), nuci (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Juglans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Regia), anacarde (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Anacardium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Occidentale), nuci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Pecan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Carya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ILLInoiesis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Wangenh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K.Koch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nuci de Brazilia (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Bertholletia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Excelsa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), fistic (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Pistacia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Vera), nuci de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Macadamia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 nuci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OueensLand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Macadamia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Ternifolia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)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Țelina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Muștar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Semințe de susan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Dioxid de sulf si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sulfiti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concentratii</w:t>
      </w:r>
      <w:proofErr w:type="spellEnd"/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peste 10 mg/litru;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Lupin si produse derivate;</w:t>
      </w:r>
    </w:p>
    <w:p w:rsidR="00F940C6" w:rsidRPr="00F940C6" w:rsidRDefault="00F940C6" w:rsidP="00F940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0C6">
        <w:rPr>
          <w:rFonts w:ascii="Times New Roman" w:eastAsia="Times New Roman" w:hAnsi="Times New Roman" w:cs="Times New Roman"/>
          <w:color w:val="000000"/>
          <w:sz w:val="26"/>
          <w:szCs w:val="26"/>
        </w:rPr>
        <w:t>Moluște si produse derivate.</w:t>
      </w:r>
    </w:p>
    <w:p w:rsidR="00EA00E1" w:rsidRPr="00F940C6" w:rsidRDefault="00EA00E1"/>
    <w:sectPr w:rsidR="00EA00E1" w:rsidRPr="00F940C6" w:rsidSect="00F940C6">
      <w:head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54" w:rsidRDefault="006D4954" w:rsidP="008436AB">
      <w:pPr>
        <w:spacing w:after="0" w:line="240" w:lineRule="auto"/>
      </w:pPr>
      <w:r>
        <w:separator/>
      </w:r>
    </w:p>
  </w:endnote>
  <w:endnote w:type="continuationSeparator" w:id="0">
    <w:p w:rsidR="006D4954" w:rsidRDefault="006D4954" w:rsidP="0084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54" w:rsidRDefault="006D4954" w:rsidP="008436AB">
      <w:pPr>
        <w:spacing w:after="0" w:line="240" w:lineRule="auto"/>
      </w:pPr>
      <w:r>
        <w:separator/>
      </w:r>
    </w:p>
  </w:footnote>
  <w:footnote w:type="continuationSeparator" w:id="0">
    <w:p w:rsidR="006D4954" w:rsidRDefault="006D4954" w:rsidP="0084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AB" w:rsidRDefault="008436AB" w:rsidP="008436AB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955164" cy="761753"/>
          <wp:effectExtent l="0" t="0" r="7620" b="635"/>
          <wp:docPr id="1" name="Picture 1" descr="C:\Users\Admin\Desktop\FIRME\Urban Slow Food\sigla\Sigla print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FIRME\Urban Slow Food\sigla\Sigla printsc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44" cy="76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6D8E"/>
    <w:multiLevelType w:val="multilevel"/>
    <w:tmpl w:val="625E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08"/>
    <w:rsid w:val="006D4954"/>
    <w:rsid w:val="00837408"/>
    <w:rsid w:val="008436AB"/>
    <w:rsid w:val="00EA00E1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F9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0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940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3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6A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43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6A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AB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F9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0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940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3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6A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43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6A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A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2020-12-08T07:30:00Z</dcterms:created>
  <dcterms:modified xsi:type="dcterms:W3CDTF">2020-12-08T07:41:00Z</dcterms:modified>
</cp:coreProperties>
</file>