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B65A" w14:textId="7C1278FB" w:rsidR="001351B7" w:rsidRDefault="00C71A1B" w:rsidP="005E7F35">
      <w:pPr>
        <w:pStyle w:val="Heading1"/>
      </w:pPr>
      <w:r>
        <w:t xml:space="preserve">Senior </w:t>
      </w:r>
      <w:r w:rsidR="003D6A25">
        <w:t>Engineer</w:t>
      </w:r>
      <w:r w:rsidR="00E805BA">
        <w:t xml:space="preserve"> @IONATE</w:t>
      </w:r>
    </w:p>
    <w:p w14:paraId="36EF8C71" w14:textId="647A6E9A" w:rsidR="00357A58" w:rsidRDefault="00357A58" w:rsidP="00A91949">
      <w:pPr>
        <w:shd w:val="clear" w:color="auto" w:fill="FFFFFF"/>
        <w:spacing w:before="100" w:beforeAutospacing="1" w:after="100" w:afterAutospacing="1"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S</w:t>
      </w:r>
      <w:r w:rsidRPr="00EE3909">
        <w:rPr>
          <w:rFonts w:ascii="Segoe UI" w:eastAsia="Times New Roman" w:hAnsi="Segoe UI" w:cs="Segoe UI"/>
          <w:sz w:val="21"/>
          <w:szCs w:val="21"/>
          <w:lang w:eastAsia="en-GB"/>
        </w:rPr>
        <w:t>alary</w:t>
      </w:r>
      <w:r>
        <w:rPr>
          <w:rFonts w:ascii="Segoe UI" w:eastAsia="Times New Roman" w:hAnsi="Segoe UI" w:cs="Segoe UI"/>
          <w:sz w:val="21"/>
          <w:szCs w:val="21"/>
          <w:lang w:eastAsia="en-GB"/>
        </w:rPr>
        <w:t xml:space="preserve">: </w:t>
      </w:r>
      <w:r w:rsidR="00C3747D">
        <w:rPr>
          <w:rFonts w:ascii="Times New Roman" w:eastAsia="Times New Roman" w:hAnsi="Times New Roman" w:cs="Times New Roman"/>
          <w:sz w:val="21"/>
          <w:szCs w:val="21"/>
          <w:lang w:eastAsia="en-GB"/>
        </w:rPr>
        <w:t>€</w:t>
      </w:r>
      <w:r w:rsidR="00C3747D">
        <w:rPr>
          <w:rFonts w:ascii="Segoe UI" w:eastAsia="Times New Roman" w:hAnsi="Segoe UI" w:cs="Segoe UI"/>
          <w:sz w:val="21"/>
          <w:szCs w:val="21"/>
          <w:lang w:eastAsia="en-GB"/>
        </w:rPr>
        <w:t>7</w:t>
      </w:r>
      <w:r>
        <w:rPr>
          <w:rFonts w:ascii="Segoe UI" w:eastAsia="Times New Roman" w:hAnsi="Segoe UI" w:cs="Segoe UI"/>
          <w:sz w:val="21"/>
          <w:szCs w:val="21"/>
          <w:lang w:eastAsia="en-GB"/>
        </w:rPr>
        <w:t xml:space="preserve">0,000 - </w:t>
      </w:r>
      <w:r w:rsidR="00C3747D">
        <w:rPr>
          <w:rFonts w:ascii="Times New Roman" w:eastAsia="Times New Roman" w:hAnsi="Times New Roman" w:cs="Times New Roman"/>
          <w:sz w:val="21"/>
          <w:szCs w:val="21"/>
          <w:lang w:eastAsia="en-GB"/>
        </w:rPr>
        <w:t>€</w:t>
      </w:r>
      <w:r w:rsidR="00C3747D">
        <w:rPr>
          <w:rFonts w:ascii="Segoe UI" w:eastAsia="Times New Roman" w:hAnsi="Segoe UI" w:cs="Segoe UI"/>
          <w:sz w:val="21"/>
          <w:szCs w:val="21"/>
          <w:lang w:eastAsia="en-GB"/>
        </w:rPr>
        <w:t>8</w:t>
      </w:r>
      <w:r w:rsidR="009413DA">
        <w:rPr>
          <w:rFonts w:ascii="Segoe UI" w:eastAsia="Times New Roman" w:hAnsi="Segoe UI" w:cs="Segoe UI"/>
          <w:sz w:val="21"/>
          <w:szCs w:val="21"/>
          <w:lang w:eastAsia="en-GB"/>
        </w:rPr>
        <w:t>5</w:t>
      </w:r>
      <w:r>
        <w:rPr>
          <w:rFonts w:ascii="Segoe UI" w:eastAsia="Times New Roman" w:hAnsi="Segoe UI" w:cs="Segoe UI"/>
          <w:sz w:val="21"/>
          <w:szCs w:val="21"/>
          <w:lang w:eastAsia="en-GB"/>
        </w:rPr>
        <w:t>,000</w:t>
      </w:r>
      <w:r w:rsidR="009413DA">
        <w:rPr>
          <w:rFonts w:ascii="Segoe UI" w:eastAsia="Times New Roman" w:hAnsi="Segoe UI" w:cs="Segoe UI"/>
          <w:sz w:val="21"/>
          <w:szCs w:val="21"/>
          <w:lang w:eastAsia="en-GB"/>
        </w:rPr>
        <w:t xml:space="preserve"> full time (</w:t>
      </w:r>
      <w:r w:rsidR="00000B07">
        <w:rPr>
          <w:rFonts w:ascii="Segoe UI" w:eastAsia="Times New Roman" w:hAnsi="Segoe UI" w:cs="Segoe UI"/>
          <w:sz w:val="21"/>
          <w:szCs w:val="21"/>
          <w:lang w:eastAsia="en-GB"/>
        </w:rPr>
        <w:t xml:space="preserve">optional: </w:t>
      </w:r>
      <w:r w:rsidR="009413DA">
        <w:rPr>
          <w:rFonts w:ascii="Segoe UI" w:eastAsia="Times New Roman" w:hAnsi="Segoe UI" w:cs="Segoe UI"/>
          <w:sz w:val="21"/>
          <w:szCs w:val="21"/>
          <w:lang w:eastAsia="en-GB"/>
        </w:rPr>
        <w:t>4 days a week, salary adjusted pro-rata)</w:t>
      </w:r>
    </w:p>
    <w:p w14:paraId="50FF589B" w14:textId="11F63F77" w:rsidR="00891C95" w:rsidRDefault="00891C95" w:rsidP="00A91949">
      <w:pPr>
        <w:shd w:val="clear" w:color="auto" w:fill="FFFFFF"/>
        <w:spacing w:before="100" w:beforeAutospacing="1" w:after="100" w:afterAutospacing="1"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Hybrid / on-site in Vienna, Austria</w:t>
      </w:r>
    </w:p>
    <w:p w14:paraId="28154D9C" w14:textId="3B61A7F1" w:rsidR="00B8632E" w:rsidRDefault="00C00B59" w:rsidP="00AF1AAC">
      <w:r>
        <w:t xml:space="preserve">IONATE is a deep technology start-up, </w:t>
      </w:r>
      <w:r w:rsidRPr="005E367D">
        <w:t>revolutionis</w:t>
      </w:r>
      <w:r>
        <w:t>ing</w:t>
      </w:r>
      <w:r w:rsidRPr="005E367D">
        <w:t xml:space="preserve"> </w:t>
      </w:r>
      <w:r w:rsidR="0019709D">
        <w:t>grid-scale</w:t>
      </w:r>
      <w:r w:rsidR="0051167C">
        <w:t xml:space="preserve"> </w:t>
      </w:r>
      <w:r w:rsidRPr="005E367D">
        <w:t>power</w:t>
      </w:r>
      <w:r>
        <w:t xml:space="preserve"> </w:t>
      </w:r>
      <w:r w:rsidRPr="005E367D">
        <w:t>flow control</w:t>
      </w:r>
      <w:r w:rsidR="00F56BD9">
        <w:t xml:space="preserve"> with an innovative hardware-software solution</w:t>
      </w:r>
      <w:r w:rsidR="00E75BE2">
        <w:t xml:space="preserve">. </w:t>
      </w:r>
      <w:r w:rsidR="0010520D" w:rsidRPr="0010520D">
        <w:t xml:space="preserve">Our </w:t>
      </w:r>
      <w:r w:rsidR="0010520D">
        <w:t>new</w:t>
      </w:r>
      <w:r w:rsidR="0010520D" w:rsidRPr="0010520D">
        <w:t xml:space="preserve"> software team is looking for a development and architecture</w:t>
      </w:r>
      <w:r w:rsidR="00B8632E">
        <w:t xml:space="preserve"> </w:t>
      </w:r>
      <w:r w:rsidR="00903FC1" w:rsidRPr="0010520D">
        <w:t xml:space="preserve">lead </w:t>
      </w:r>
      <w:r w:rsidR="00B8632E">
        <w:t>who is</w:t>
      </w:r>
      <w:r w:rsidR="00B8632E" w:rsidRPr="00AF1AAC">
        <w:t xml:space="preserve"> ready to work on game-changing green technology and grow within our world-class team.</w:t>
      </w:r>
    </w:p>
    <w:p w14:paraId="1053D2FC" w14:textId="797B66DE" w:rsidR="00AF1AAC" w:rsidRDefault="00AF1AAC" w:rsidP="00AF1AAC">
      <w:r w:rsidRPr="00AF1AAC">
        <w:t>If this could be you, get in touch.</w:t>
      </w:r>
    </w:p>
    <w:p w14:paraId="2A1648EA" w14:textId="77777777" w:rsidR="00FC2A9E" w:rsidRDefault="00FC2A9E" w:rsidP="00FC2A9E">
      <w:pPr>
        <w:pStyle w:val="Heading2"/>
      </w:pPr>
      <w:r>
        <w:t>3 reasons why you should apply</w:t>
      </w:r>
    </w:p>
    <w:p w14:paraId="33F7F39B" w14:textId="77777777" w:rsidR="00FC2A9E" w:rsidRDefault="00FC2A9E" w:rsidP="00FC2A9E">
      <w:r>
        <w:rPr>
          <w:b/>
          <w:bCs/>
        </w:rPr>
        <w:t>You’ll work on something that matters.</w:t>
      </w:r>
      <w:r>
        <w:t xml:space="preserve"> The most rewarding aspect of our job is seeing what we built in the lab get used in the real world. As you will help create the technology enabler for power systems to transition to clean energy, your work will be </w:t>
      </w:r>
      <w:proofErr w:type="gramStart"/>
      <w:r>
        <w:t>put to use</w:t>
      </w:r>
      <w:proofErr w:type="gramEnd"/>
      <w:r>
        <w:t xml:space="preserve"> in solar farms, batteries, and electricity grids worldwide.</w:t>
      </w:r>
    </w:p>
    <w:p w14:paraId="4A494D6F" w14:textId="5D2DB781" w:rsidR="00FC2A9E" w:rsidRDefault="00FC2A9E" w:rsidP="00FC2A9E">
      <w:r>
        <w:rPr>
          <w:b/>
          <w:bCs/>
        </w:rPr>
        <w:t xml:space="preserve">The </w:t>
      </w:r>
      <w:r w:rsidR="004864A6">
        <w:rPr>
          <w:b/>
          <w:bCs/>
        </w:rPr>
        <w:t>thinking</w:t>
      </w:r>
      <w:r>
        <w:rPr>
          <w:b/>
          <w:bCs/>
        </w:rPr>
        <w:t xml:space="preserve"> you’ll do here is not your average exercises on repeat.</w:t>
      </w:r>
      <w:r>
        <w:t xml:space="preserve"> Building a brand-new class of tech requires cutting-edge ideas. If you like to solve unconventional problems, to be given freedom to explore, to challenge – and be challenged by – field experts, you will fit just right in.</w:t>
      </w:r>
    </w:p>
    <w:p w14:paraId="792C8A24" w14:textId="007DB7C8" w:rsidR="00FC2A9E" w:rsidRDefault="00FC2A9E" w:rsidP="00FC2A9E">
      <w:r>
        <w:rPr>
          <w:b/>
          <w:bCs/>
        </w:rPr>
        <w:t xml:space="preserve">The rocket ship is taking off. </w:t>
      </w:r>
      <w:r>
        <w:t xml:space="preserve">Our innovation has been proven and demand is immense. Joining early and working side-by-side with our leadership team </w:t>
      </w:r>
      <w:r w:rsidRPr="00836F75">
        <w:rPr>
          <w:strike/>
        </w:rPr>
        <w:t>in London</w:t>
      </w:r>
      <w:r>
        <w:t xml:space="preserve"> means ample opportunity to grow your role together with our company. </w:t>
      </w:r>
    </w:p>
    <w:p w14:paraId="5710161F" w14:textId="2B6CA2E3" w:rsidR="005E7F35" w:rsidRDefault="005E367D" w:rsidP="005E367D">
      <w:pPr>
        <w:rPr>
          <w:rStyle w:val="Heading2Char"/>
        </w:rPr>
      </w:pPr>
      <w:r w:rsidRPr="005E7F35">
        <w:rPr>
          <w:rStyle w:val="Heading2Char"/>
        </w:rPr>
        <w:t xml:space="preserve">Job Description </w:t>
      </w:r>
    </w:p>
    <w:p w14:paraId="42BB69A7" w14:textId="71FDF3D8" w:rsidR="00991754" w:rsidRPr="00064CDA" w:rsidRDefault="00B24BC3" w:rsidP="00D03D98">
      <w:r w:rsidRPr="00064CDA">
        <w:t>Requiring a solid</w:t>
      </w:r>
      <w:r w:rsidR="00836F75" w:rsidRPr="00064CDA">
        <w:t xml:space="preserve"> full-stack and architecture</w:t>
      </w:r>
      <w:r w:rsidRPr="00064CDA">
        <w:t xml:space="preserve"> </w:t>
      </w:r>
      <w:r w:rsidR="000971EB" w:rsidRPr="00064CDA">
        <w:t>expertise</w:t>
      </w:r>
      <w:r w:rsidRPr="00064CDA">
        <w:t xml:space="preserve">, this position will involve working </w:t>
      </w:r>
      <w:r w:rsidR="007B41D5" w:rsidRPr="00064CDA">
        <w:t xml:space="preserve">directly </w:t>
      </w:r>
      <w:r w:rsidR="00D03D98" w:rsidRPr="00064CDA">
        <w:t>under</w:t>
      </w:r>
      <w:r w:rsidRPr="00064CDA">
        <w:t xml:space="preserve"> </w:t>
      </w:r>
      <w:r w:rsidR="00D0295A" w:rsidRPr="00064CDA">
        <w:t xml:space="preserve">our </w:t>
      </w:r>
      <w:r w:rsidR="00064CDA" w:rsidRPr="00064CDA">
        <w:t>Head of Software</w:t>
      </w:r>
      <w:r w:rsidR="00D03D98" w:rsidRPr="00064CDA">
        <w:t xml:space="preserve">. </w:t>
      </w:r>
      <w:r w:rsidR="00C71A1B" w:rsidRPr="00064CDA">
        <w:t>You will play a key role through all aspects of the technology development lifecycle, taking concepts through to commercial product for customers.</w:t>
      </w:r>
    </w:p>
    <w:p w14:paraId="61D697BD" w14:textId="36808B39" w:rsidR="00C71A1B" w:rsidRDefault="003C3666" w:rsidP="00D03D98">
      <w:r w:rsidRPr="00064CDA">
        <w:t>With a focus on</w:t>
      </w:r>
      <w:r w:rsidR="00836F75" w:rsidRPr="00064CDA">
        <w:t xml:space="preserve"> developing </w:t>
      </w:r>
      <w:r w:rsidR="00836F75" w:rsidRPr="00064CDA">
        <w:rPr>
          <w:b/>
          <w:bCs/>
        </w:rPr>
        <w:t>distributed systems, scalable applications, and using machine learning techniques</w:t>
      </w:r>
      <w:r w:rsidR="00E21DD6" w:rsidRPr="00064CDA">
        <w:t xml:space="preserve">, you will be </w:t>
      </w:r>
      <w:r w:rsidR="00D0295A" w:rsidRPr="00064CDA">
        <w:t xml:space="preserve">active in initiating and leading design reviews and technical discussions and will have an innovative approach with engineering reasoning. </w:t>
      </w:r>
      <w:r w:rsidR="00054A62" w:rsidRPr="00064CDA">
        <w:t xml:space="preserve">Importantly, </w:t>
      </w:r>
      <w:r w:rsidR="00991754" w:rsidRPr="00064CDA">
        <w:t>your</w:t>
      </w:r>
      <w:r w:rsidR="00A5325C" w:rsidRPr="00064CDA">
        <w:t xml:space="preserve"> work will include </w:t>
      </w:r>
      <w:r w:rsidR="0049040E" w:rsidRPr="00064CDA">
        <w:t>supporting project and test activities and contribut</w:t>
      </w:r>
      <w:r w:rsidR="005E7F35" w:rsidRPr="00064CDA">
        <w:t>ing</w:t>
      </w:r>
      <w:r w:rsidR="0049040E" w:rsidRPr="00064CDA">
        <w:t xml:space="preserve"> to ensur</w:t>
      </w:r>
      <w:r w:rsidR="005E7F35" w:rsidRPr="00064CDA">
        <w:t>e</w:t>
      </w:r>
      <w:r w:rsidR="0049040E" w:rsidRPr="00064CDA">
        <w:t xml:space="preserve"> that these are </w:t>
      </w:r>
      <w:r w:rsidR="00A5325C" w:rsidRPr="00064CDA">
        <w:t>completed within schedule and budget.</w:t>
      </w:r>
      <w:r w:rsidR="00A5325C" w:rsidRPr="00D0295A">
        <w:t xml:space="preserve"> </w:t>
      </w:r>
    </w:p>
    <w:p w14:paraId="4ED8ECA3" w14:textId="0226E90E" w:rsidR="00275260" w:rsidRPr="00275260" w:rsidRDefault="00EC06EF" w:rsidP="00275260">
      <w:pPr>
        <w:rPr>
          <w:b/>
          <w:bCs/>
        </w:rPr>
      </w:pPr>
      <w:r w:rsidRPr="009440A9">
        <w:rPr>
          <w:b/>
          <w:bCs/>
        </w:rPr>
        <w:t>What you will do:</w:t>
      </w:r>
    </w:p>
    <w:p w14:paraId="73076AB1" w14:textId="755B2A58" w:rsidR="009B600E" w:rsidRDefault="000971EB" w:rsidP="009B600E">
      <w:pPr>
        <w:pStyle w:val="ListParagraph"/>
        <w:numPr>
          <w:ilvl w:val="0"/>
          <w:numId w:val="10"/>
        </w:numPr>
      </w:pPr>
      <w:r>
        <w:t>W</w:t>
      </w:r>
      <w:r w:rsidR="00275260" w:rsidRPr="00275260">
        <w:t xml:space="preserve">ork as part of our </w:t>
      </w:r>
      <w:r w:rsidR="00584FEC">
        <w:t xml:space="preserve">expert </w:t>
      </w:r>
      <w:r w:rsidR="00275260" w:rsidRPr="00275260">
        <w:t xml:space="preserve">multidisciplinary team </w:t>
      </w:r>
      <w:r w:rsidR="00DE5B85" w:rsidRPr="00DE5B85">
        <w:t xml:space="preserve">distributed </w:t>
      </w:r>
      <w:r w:rsidR="00130FE4">
        <w:t>a</w:t>
      </w:r>
      <w:r w:rsidR="00DE5B85" w:rsidRPr="00DE5B85">
        <w:t xml:space="preserve">cross Europe </w:t>
      </w:r>
    </w:p>
    <w:p w14:paraId="1BFC3FA9" w14:textId="4CBB6C26" w:rsidR="00DE5B85" w:rsidRDefault="00DE5B85" w:rsidP="00DE5B85">
      <w:pPr>
        <w:pStyle w:val="ListParagraph"/>
        <w:numPr>
          <w:ilvl w:val="0"/>
          <w:numId w:val="10"/>
        </w:numPr>
      </w:pPr>
      <w:r>
        <w:t>Shap</w:t>
      </w:r>
      <w:r w:rsidR="00130FE4">
        <w:t>e</w:t>
      </w:r>
      <w:r>
        <w:t xml:space="preserve"> the architecture and software stack for the revolutionary concept for IONATE’s connected transformers together with the Head of Software</w:t>
      </w:r>
    </w:p>
    <w:p w14:paraId="3722F88F" w14:textId="432D6694" w:rsidR="00DE5B85" w:rsidRDefault="00DE5B85" w:rsidP="00DE5B85">
      <w:pPr>
        <w:pStyle w:val="ListParagraph"/>
        <w:numPr>
          <w:ilvl w:val="0"/>
          <w:numId w:val="10"/>
        </w:numPr>
      </w:pPr>
      <w:r>
        <w:t>Lead the development and implementation tasks</w:t>
      </w:r>
    </w:p>
    <w:p w14:paraId="73EC3E7A" w14:textId="51A240A7" w:rsidR="00275972" w:rsidRDefault="00DE5B85" w:rsidP="00221883">
      <w:pPr>
        <w:pStyle w:val="ListParagraph"/>
        <w:numPr>
          <w:ilvl w:val="0"/>
          <w:numId w:val="10"/>
        </w:numPr>
      </w:pPr>
      <w:r>
        <w:t>Support the preparation of our team’s environment for more developers to come</w:t>
      </w:r>
    </w:p>
    <w:p w14:paraId="34C66531" w14:textId="264EE9C9" w:rsidR="007C2D5C" w:rsidRPr="00A5325C" w:rsidRDefault="00CA0791" w:rsidP="007C2D5C">
      <w:pPr>
        <w:rPr>
          <w:b/>
          <w:bCs/>
        </w:rPr>
      </w:pPr>
      <w:r>
        <w:rPr>
          <w:b/>
          <w:bCs/>
        </w:rPr>
        <w:t>What you will need:</w:t>
      </w:r>
    </w:p>
    <w:p w14:paraId="01B5238A" w14:textId="47EF35AA" w:rsidR="00130FE4" w:rsidRDefault="00130FE4" w:rsidP="00130FE4">
      <w:pPr>
        <w:pStyle w:val="ListParagraph"/>
        <w:numPr>
          <w:ilvl w:val="0"/>
          <w:numId w:val="10"/>
        </w:numPr>
      </w:pPr>
      <w:r>
        <w:t xml:space="preserve">Solid experience in coding </w:t>
      </w:r>
      <w:proofErr w:type="spellStart"/>
      <w:r>
        <w:t>Javascript</w:t>
      </w:r>
      <w:proofErr w:type="spellEnd"/>
      <w:r>
        <w:t>, Nodejs, Typescript</w:t>
      </w:r>
    </w:p>
    <w:p w14:paraId="1D212799" w14:textId="491CBA33" w:rsidR="00130FE4" w:rsidRDefault="00130FE4" w:rsidP="00130FE4">
      <w:pPr>
        <w:pStyle w:val="ListParagraph"/>
        <w:numPr>
          <w:ilvl w:val="0"/>
          <w:numId w:val="10"/>
        </w:numPr>
      </w:pPr>
      <w:r>
        <w:t>Strong knowledge for RDBMS systems (data modelling, efficient querying, query tuning)</w:t>
      </w:r>
    </w:p>
    <w:p w14:paraId="1BF8D07C" w14:textId="06DBC319" w:rsidR="00130FE4" w:rsidRDefault="00130FE4" w:rsidP="00130FE4">
      <w:pPr>
        <w:pStyle w:val="ListParagraph"/>
        <w:numPr>
          <w:ilvl w:val="0"/>
          <w:numId w:val="10"/>
        </w:numPr>
      </w:pPr>
      <w:r>
        <w:t>DevOps skills (Docker,</w:t>
      </w:r>
      <w:r w:rsidR="00C3747D">
        <w:t xml:space="preserve"> </w:t>
      </w:r>
      <w:proofErr w:type="gramStart"/>
      <w:r w:rsidR="00C3747D">
        <w:t xml:space="preserve">Redis, </w:t>
      </w:r>
      <w:r>
        <w:t xml:space="preserve"> Git</w:t>
      </w:r>
      <w:proofErr w:type="gramEnd"/>
      <w:r>
        <w:t>, Deployments, Bash)</w:t>
      </w:r>
    </w:p>
    <w:p w14:paraId="3362DC7F" w14:textId="06A1EDD8" w:rsidR="00130FE4" w:rsidRDefault="00130FE4" w:rsidP="00130FE4">
      <w:pPr>
        <w:pStyle w:val="ListParagraph"/>
        <w:numPr>
          <w:ilvl w:val="0"/>
          <w:numId w:val="10"/>
        </w:numPr>
      </w:pPr>
      <w:r>
        <w:lastRenderedPageBreak/>
        <w:t>Understanding of distributed systems</w:t>
      </w:r>
    </w:p>
    <w:p w14:paraId="48F26330" w14:textId="416B7DFB" w:rsidR="00F815EC" w:rsidRDefault="00130FE4" w:rsidP="00130FE4">
      <w:pPr>
        <w:pStyle w:val="ListParagraph"/>
        <w:numPr>
          <w:ilvl w:val="0"/>
          <w:numId w:val="10"/>
        </w:numPr>
      </w:pPr>
      <w:r>
        <w:t>Setup and usage of cloud infrastructure for specific tasks (</w:t>
      </w:r>
      <w:proofErr w:type="gramStart"/>
      <w:r>
        <w:t>e.g.</w:t>
      </w:r>
      <w:proofErr w:type="gramEnd"/>
      <w:r>
        <w:t xml:space="preserve"> Amazon AWS, Machine Learning, etc.)</w:t>
      </w:r>
    </w:p>
    <w:p w14:paraId="65CE847A" w14:textId="77777777" w:rsidR="00584FEC" w:rsidRPr="00F815EC" w:rsidRDefault="00584FEC" w:rsidP="00584FEC">
      <w:pPr>
        <w:pStyle w:val="ListParagraph"/>
        <w:numPr>
          <w:ilvl w:val="0"/>
          <w:numId w:val="10"/>
        </w:numPr>
      </w:pPr>
      <w:r w:rsidRPr="00F815EC">
        <w:t>Self-management and drive; willing to proactively take on complex challenges</w:t>
      </w:r>
      <w:r w:rsidRPr="00130FE4">
        <w:t xml:space="preserve"> </w:t>
      </w:r>
    </w:p>
    <w:p w14:paraId="771C80D1" w14:textId="77777777" w:rsidR="00130FE4" w:rsidRPr="00F815EC" w:rsidRDefault="00130FE4" w:rsidP="00130FE4">
      <w:pPr>
        <w:pStyle w:val="ListParagraph"/>
        <w:numPr>
          <w:ilvl w:val="0"/>
          <w:numId w:val="10"/>
        </w:numPr>
      </w:pPr>
      <w:r w:rsidRPr="00F815EC">
        <w:t>Ability to problem solve and think of solutions to difficult technical problems you might not have encountered before</w:t>
      </w:r>
    </w:p>
    <w:p w14:paraId="1CAD0762" w14:textId="77777777" w:rsidR="00130FE4" w:rsidRPr="00F815EC" w:rsidRDefault="00130FE4" w:rsidP="00130FE4">
      <w:pPr>
        <w:pStyle w:val="ListParagraph"/>
        <w:numPr>
          <w:ilvl w:val="0"/>
          <w:numId w:val="10"/>
        </w:numPr>
      </w:pPr>
      <w:r w:rsidRPr="00F815EC">
        <w:t xml:space="preserve">Strong delivery focus, taking on end-to-end ownership of projects and/or products </w:t>
      </w:r>
    </w:p>
    <w:p w14:paraId="0E4B2883" w14:textId="7565F421" w:rsidR="00CA0791" w:rsidRPr="00CA0791" w:rsidRDefault="005B63BD" w:rsidP="007C2D5C">
      <w:pPr>
        <w:rPr>
          <w:b/>
          <w:bCs/>
        </w:rPr>
      </w:pPr>
      <w:r>
        <w:rPr>
          <w:b/>
          <w:bCs/>
        </w:rPr>
        <w:t>It would be useful</w:t>
      </w:r>
      <w:r w:rsidR="0065113A">
        <w:rPr>
          <w:b/>
          <w:bCs/>
        </w:rPr>
        <w:t xml:space="preserve"> to have</w:t>
      </w:r>
      <w:r w:rsidR="00CA0791" w:rsidRPr="00CA0791">
        <w:rPr>
          <w:b/>
          <w:bCs/>
        </w:rPr>
        <w:t>:</w:t>
      </w:r>
    </w:p>
    <w:p w14:paraId="505C1DBD" w14:textId="6B133D72" w:rsidR="00130FE4" w:rsidRDefault="00130FE4" w:rsidP="00130FE4">
      <w:pPr>
        <w:pStyle w:val="ListParagraph"/>
        <w:numPr>
          <w:ilvl w:val="0"/>
          <w:numId w:val="10"/>
        </w:numPr>
      </w:pPr>
      <w:r>
        <w:t>Knowledge in the power systems area</w:t>
      </w:r>
    </w:p>
    <w:p w14:paraId="7C4D662D" w14:textId="4689D3A3" w:rsidR="00F815EC" w:rsidRDefault="00130FE4" w:rsidP="00130FE4">
      <w:pPr>
        <w:pStyle w:val="ListParagraph"/>
        <w:numPr>
          <w:ilvl w:val="0"/>
          <w:numId w:val="10"/>
        </w:numPr>
      </w:pPr>
      <w:r>
        <w:t>Interest and knowledge in AI and machine learning</w:t>
      </w:r>
    </w:p>
    <w:p w14:paraId="777CAD17" w14:textId="0484A326" w:rsidR="00275972" w:rsidRDefault="00130FE4" w:rsidP="00660BC5">
      <w:pPr>
        <w:pStyle w:val="ListParagraph"/>
        <w:numPr>
          <w:ilvl w:val="0"/>
          <w:numId w:val="10"/>
        </w:numPr>
      </w:pPr>
      <w:r>
        <w:t>Good</w:t>
      </w:r>
      <w:r w:rsidRPr="00F815EC">
        <w:t xml:space="preserve"> written and verbal communication skills</w:t>
      </w:r>
      <w:r w:rsidRPr="00130FE4">
        <w:t xml:space="preserve"> </w:t>
      </w:r>
    </w:p>
    <w:p w14:paraId="7B6A772E" w14:textId="2F51C480" w:rsidR="00D379A7" w:rsidRPr="00F45F55" w:rsidRDefault="00660BC5" w:rsidP="00440347">
      <w:pPr>
        <w:spacing w:before="100" w:beforeAutospacing="1" w:after="100" w:afterAutospacing="1" w:line="240" w:lineRule="auto"/>
        <w:rPr>
          <w:rFonts w:ascii="Helvetica" w:eastAsia="Times New Roman" w:hAnsi="Helvetica" w:cs="Helvetica"/>
          <w:i/>
          <w:iCs/>
          <w:color w:val="2D2D2D"/>
          <w:sz w:val="21"/>
          <w:szCs w:val="21"/>
          <w:lang w:eastAsia="en-GB"/>
        </w:rPr>
      </w:pPr>
      <w:r>
        <w:rPr>
          <w:rFonts w:ascii="-apple-system" w:hAnsi="-apple-system"/>
          <w:i/>
          <w:iCs/>
          <w:sz w:val="21"/>
          <w:szCs w:val="21"/>
          <w:shd w:val="clear" w:color="auto" w:fill="FFFFFF"/>
        </w:rPr>
        <w:t xml:space="preserve">IONATE has a friendly team that collaborate and support one-another. Even if you don’t fit </w:t>
      </w:r>
      <w:proofErr w:type="gramStart"/>
      <w:r>
        <w:rPr>
          <w:rFonts w:ascii="-apple-system" w:hAnsi="-apple-system"/>
          <w:i/>
          <w:iCs/>
          <w:sz w:val="21"/>
          <w:szCs w:val="21"/>
          <w:shd w:val="clear" w:color="auto" w:fill="FFFFFF"/>
        </w:rPr>
        <w:t>all of</w:t>
      </w:r>
      <w:proofErr w:type="gramEnd"/>
      <w:r>
        <w:rPr>
          <w:rFonts w:ascii="-apple-system" w:hAnsi="-apple-system"/>
          <w:i/>
          <w:iCs/>
          <w:sz w:val="21"/>
          <w:szCs w:val="21"/>
          <w:shd w:val="clear" w:color="auto" w:fill="FFFFFF"/>
        </w:rPr>
        <w:t xml:space="preserve"> the description above, but you are passionate about the work we are doing and could add value to our team, please apply! We believe in making positions fit the skills of people, not the other way around. We are also committed to provide equal opportunities, a diverse and inclusive work environment, and fairness for everyone. We encourage you to apply no matter your race, gender identity, sexuality, age, family or civil status, disability, religion, or ethnicity.</w:t>
      </w:r>
    </w:p>
    <w:p w14:paraId="71BC2535" w14:textId="280AB010" w:rsidR="00440347" w:rsidRPr="00E81C6C" w:rsidRDefault="00440347" w:rsidP="00440347">
      <w:pPr>
        <w:spacing w:before="100" w:beforeAutospacing="1" w:after="100" w:afterAutospacing="1" w:line="240" w:lineRule="auto"/>
        <w:rPr>
          <w:rFonts w:ascii="Helvetica" w:eastAsia="Times New Roman" w:hAnsi="Helvetica" w:cs="Helvetica"/>
          <w:color w:val="2D2D2D"/>
          <w:sz w:val="21"/>
          <w:szCs w:val="21"/>
          <w:lang w:eastAsia="en-GB"/>
        </w:rPr>
      </w:pPr>
      <w:r w:rsidRPr="00E81C6C">
        <w:rPr>
          <w:rFonts w:ascii="Helvetica" w:eastAsia="Times New Roman" w:hAnsi="Helvetica" w:cs="Helvetica"/>
          <w:b/>
          <w:bCs/>
          <w:color w:val="2D2D2D"/>
          <w:sz w:val="21"/>
          <w:szCs w:val="21"/>
          <w:lang w:eastAsia="en-GB"/>
        </w:rPr>
        <w:t>Your Benefits:</w:t>
      </w:r>
    </w:p>
    <w:p w14:paraId="59EC47A1" w14:textId="111982AC" w:rsidR="00440347" w:rsidRPr="00E81C6C" w:rsidRDefault="00440347" w:rsidP="00CA60DE">
      <w:pPr>
        <w:pStyle w:val="ListParagraph"/>
        <w:numPr>
          <w:ilvl w:val="0"/>
          <w:numId w:val="10"/>
        </w:numPr>
      </w:pPr>
      <w:r w:rsidRPr="00E81C6C">
        <w:rPr>
          <w:b/>
          <w:bCs/>
        </w:rPr>
        <w:t>Flexible working schedules</w:t>
      </w:r>
      <w:r w:rsidRPr="00E81C6C">
        <w:t xml:space="preserve"> - </w:t>
      </w:r>
      <w:r w:rsidR="00F32A74" w:rsidRPr="00F32A74">
        <w:t xml:space="preserve">You will be based in </w:t>
      </w:r>
      <w:r w:rsidR="007548F9">
        <w:t>our Vienna</w:t>
      </w:r>
      <w:r w:rsidR="00F32A74" w:rsidRPr="00F32A74">
        <w:t xml:space="preserve"> offices but will have the flexibility </w:t>
      </w:r>
      <w:r w:rsidR="00F32A74">
        <w:t>for hybrid</w:t>
      </w:r>
      <w:r w:rsidR="00F32A74" w:rsidRPr="00F32A74">
        <w:t xml:space="preserve"> work</w:t>
      </w:r>
      <w:r w:rsidR="00F32A74">
        <w:t>-</w:t>
      </w:r>
      <w:r w:rsidR="00F32A74" w:rsidRPr="00F32A74">
        <w:t>from</w:t>
      </w:r>
      <w:r w:rsidR="00F32A74">
        <w:t>-</w:t>
      </w:r>
      <w:r w:rsidR="00F32A74" w:rsidRPr="00F32A74">
        <w:t>home</w:t>
      </w:r>
      <w:r w:rsidR="00F32A74">
        <w:t xml:space="preserve"> </w:t>
      </w:r>
      <w:r w:rsidRPr="00E81C6C">
        <w:t>arrangements. Talk to us at the application stage about any scheduling preferences you may have.</w:t>
      </w:r>
    </w:p>
    <w:p w14:paraId="1C51B5F6" w14:textId="39FD6173" w:rsidR="00CA60DE" w:rsidRPr="00CA60DE" w:rsidRDefault="00440347" w:rsidP="00CA60DE">
      <w:pPr>
        <w:pStyle w:val="ListParagraph"/>
        <w:numPr>
          <w:ilvl w:val="0"/>
          <w:numId w:val="10"/>
        </w:numPr>
      </w:pPr>
      <w:r w:rsidRPr="00E81C6C">
        <w:rPr>
          <w:b/>
          <w:bCs/>
        </w:rPr>
        <w:t xml:space="preserve">Employee </w:t>
      </w:r>
      <w:r w:rsidRPr="00CA60DE">
        <w:rPr>
          <w:b/>
          <w:bCs/>
        </w:rPr>
        <w:t>Option Plan</w:t>
      </w:r>
      <w:r w:rsidRPr="00E81C6C">
        <w:t xml:space="preserve"> –</w:t>
      </w:r>
      <w:r w:rsidR="00F32A74">
        <w:t xml:space="preserve"> You get</w:t>
      </w:r>
      <w:r w:rsidRPr="00E81C6C">
        <w:t> </w:t>
      </w:r>
      <w:r w:rsidR="00CA60DE" w:rsidRPr="00CA60DE">
        <w:t>equity in IONATE, so as we succeed so do you.</w:t>
      </w:r>
    </w:p>
    <w:p w14:paraId="38B3D130" w14:textId="47C15044" w:rsidR="00440347" w:rsidRPr="00E81C6C" w:rsidRDefault="00440347" w:rsidP="00CA60DE">
      <w:pPr>
        <w:pStyle w:val="ListParagraph"/>
        <w:numPr>
          <w:ilvl w:val="0"/>
          <w:numId w:val="10"/>
        </w:numPr>
      </w:pPr>
      <w:r w:rsidRPr="00E81C6C">
        <w:rPr>
          <w:b/>
          <w:bCs/>
        </w:rPr>
        <w:t>Career Development</w:t>
      </w:r>
      <w:r w:rsidRPr="00E81C6C">
        <w:t xml:space="preserve"> – </w:t>
      </w:r>
      <w:r w:rsidR="00F32A74">
        <w:t xml:space="preserve">It’s important to us that you have the </w:t>
      </w:r>
      <w:r w:rsidRPr="00E81C6C">
        <w:t>opportunity for ongoing professional development and career growth</w:t>
      </w:r>
      <w:r w:rsidR="00CA60DE" w:rsidRPr="00CA60DE">
        <w:t>.</w:t>
      </w:r>
    </w:p>
    <w:p w14:paraId="13641770" w14:textId="77777777" w:rsidR="000971EB" w:rsidRDefault="000971EB" w:rsidP="000971EB">
      <w:pPr>
        <w:pStyle w:val="Heading2"/>
      </w:pPr>
      <w:r>
        <w:t>About IONATE</w:t>
      </w:r>
    </w:p>
    <w:p w14:paraId="01E3EF85" w14:textId="77777777" w:rsidR="000971EB" w:rsidRPr="00A5325C" w:rsidRDefault="000971EB" w:rsidP="000971EB">
      <w:r>
        <w:t xml:space="preserve">Driven by first-principles engineering, IONATE set out to enable a reliable, affordable, and sustainable energy transition. Our solution is rooted in hardware innovation that unlocks grid flexibility from within. We call it the Hybrid Intelligent Transformer – a device with </w:t>
      </w:r>
      <w:r w:rsidRPr="00C67DC6">
        <w:t>real</w:t>
      </w:r>
      <w:r>
        <w:t>-</w:t>
      </w:r>
      <w:r w:rsidRPr="00C67DC6">
        <w:t xml:space="preserve">time control </w:t>
      </w:r>
      <w:r>
        <w:t xml:space="preserve">of </w:t>
      </w:r>
      <w:r w:rsidRPr="00C67DC6">
        <w:t>output voltage</w:t>
      </w:r>
      <w:r>
        <w:t xml:space="preserve"> and</w:t>
      </w:r>
      <w:r w:rsidRPr="00C67DC6">
        <w:t xml:space="preserve"> reactive power in the magnetic domain</w:t>
      </w:r>
      <w:r>
        <w:t>. At each point of deployment, our technology already reduces asset costs and complexity, improves efficiency and capacity, all while diminishing failure rates. But with multiple devices at strategic points of the network, coordinated control through IONATE’s software enables system-level responsiveness as the electricity system transitions.</w:t>
      </w:r>
    </w:p>
    <w:p w14:paraId="511E4985" w14:textId="4BD1DEC1" w:rsidR="00AB5EEF" w:rsidRDefault="00AB5EEF" w:rsidP="005F020C"/>
    <w:sectPr w:rsidR="00AB5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HK Grotesk Medium">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apple-system">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04A"/>
    <w:multiLevelType w:val="multilevel"/>
    <w:tmpl w:val="8A6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C2D83"/>
    <w:multiLevelType w:val="hybridMultilevel"/>
    <w:tmpl w:val="76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A6A66"/>
    <w:multiLevelType w:val="multilevel"/>
    <w:tmpl w:val="1164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A57EF"/>
    <w:multiLevelType w:val="multilevel"/>
    <w:tmpl w:val="60121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F37DD"/>
    <w:multiLevelType w:val="multilevel"/>
    <w:tmpl w:val="8B527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E7956"/>
    <w:multiLevelType w:val="multilevel"/>
    <w:tmpl w:val="3CB0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C4254"/>
    <w:multiLevelType w:val="multilevel"/>
    <w:tmpl w:val="C744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06F43"/>
    <w:multiLevelType w:val="multilevel"/>
    <w:tmpl w:val="453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C6C3D"/>
    <w:multiLevelType w:val="hybridMultilevel"/>
    <w:tmpl w:val="6726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7303F"/>
    <w:multiLevelType w:val="multilevel"/>
    <w:tmpl w:val="35CA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C4D1E"/>
    <w:multiLevelType w:val="multilevel"/>
    <w:tmpl w:val="71F65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35AED"/>
    <w:multiLevelType w:val="multilevel"/>
    <w:tmpl w:val="EAC2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561C5"/>
    <w:multiLevelType w:val="multilevel"/>
    <w:tmpl w:val="2C5AE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A7E87"/>
    <w:multiLevelType w:val="multilevel"/>
    <w:tmpl w:val="85B02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F37F4"/>
    <w:multiLevelType w:val="multilevel"/>
    <w:tmpl w:val="894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03583D"/>
    <w:multiLevelType w:val="multilevel"/>
    <w:tmpl w:val="EEE21A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C056D2"/>
    <w:multiLevelType w:val="multilevel"/>
    <w:tmpl w:val="FAA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C14D9"/>
    <w:multiLevelType w:val="hybridMultilevel"/>
    <w:tmpl w:val="1884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5567B"/>
    <w:multiLevelType w:val="multilevel"/>
    <w:tmpl w:val="FC1E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5672F"/>
    <w:multiLevelType w:val="multilevel"/>
    <w:tmpl w:val="8FA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35302"/>
    <w:multiLevelType w:val="multilevel"/>
    <w:tmpl w:val="57B41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3086E"/>
    <w:multiLevelType w:val="multilevel"/>
    <w:tmpl w:val="377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96A67"/>
    <w:multiLevelType w:val="hybridMultilevel"/>
    <w:tmpl w:val="9F2A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319A7"/>
    <w:multiLevelType w:val="multilevel"/>
    <w:tmpl w:val="87C03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B1FED"/>
    <w:multiLevelType w:val="multilevel"/>
    <w:tmpl w:val="227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6002B"/>
    <w:multiLevelType w:val="hybridMultilevel"/>
    <w:tmpl w:val="376A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162667"/>
    <w:multiLevelType w:val="multilevel"/>
    <w:tmpl w:val="FAF05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26552"/>
    <w:multiLevelType w:val="hybridMultilevel"/>
    <w:tmpl w:val="8794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471929">
    <w:abstractNumId w:val="21"/>
  </w:num>
  <w:num w:numId="2" w16cid:durableId="1953827820">
    <w:abstractNumId w:val="25"/>
  </w:num>
  <w:num w:numId="3" w16cid:durableId="1839341718">
    <w:abstractNumId w:val="12"/>
  </w:num>
  <w:num w:numId="4" w16cid:durableId="2008557748">
    <w:abstractNumId w:val="26"/>
  </w:num>
  <w:num w:numId="5" w16cid:durableId="509610976">
    <w:abstractNumId w:val="20"/>
  </w:num>
  <w:num w:numId="6" w16cid:durableId="83496041">
    <w:abstractNumId w:val="23"/>
  </w:num>
  <w:num w:numId="7" w16cid:durableId="1727757259">
    <w:abstractNumId w:val="17"/>
  </w:num>
  <w:num w:numId="8" w16cid:durableId="995458024">
    <w:abstractNumId w:val="27"/>
  </w:num>
  <w:num w:numId="9" w16cid:durableId="1129206747">
    <w:abstractNumId w:val="22"/>
  </w:num>
  <w:num w:numId="10" w16cid:durableId="767653330">
    <w:abstractNumId w:val="8"/>
  </w:num>
  <w:num w:numId="11" w16cid:durableId="1717506447">
    <w:abstractNumId w:val="15"/>
  </w:num>
  <w:num w:numId="12" w16cid:durableId="1773159656">
    <w:abstractNumId w:val="1"/>
  </w:num>
  <w:num w:numId="13" w16cid:durableId="536282710">
    <w:abstractNumId w:val="10"/>
  </w:num>
  <w:num w:numId="14" w16cid:durableId="503135517">
    <w:abstractNumId w:val="2"/>
  </w:num>
  <w:num w:numId="15" w16cid:durableId="908270878">
    <w:abstractNumId w:val="11"/>
  </w:num>
  <w:num w:numId="16" w16cid:durableId="335501261">
    <w:abstractNumId w:val="6"/>
  </w:num>
  <w:num w:numId="17" w16cid:durableId="39594367">
    <w:abstractNumId w:val="0"/>
  </w:num>
  <w:num w:numId="18" w16cid:durableId="1761557361">
    <w:abstractNumId w:val="16"/>
  </w:num>
  <w:num w:numId="19" w16cid:durableId="1585841234">
    <w:abstractNumId w:val="7"/>
  </w:num>
  <w:num w:numId="20" w16cid:durableId="1870289107">
    <w:abstractNumId w:val="5"/>
  </w:num>
  <w:num w:numId="21" w16cid:durableId="2013530827">
    <w:abstractNumId w:val="9"/>
  </w:num>
  <w:num w:numId="22" w16cid:durableId="140196544">
    <w:abstractNumId w:val="24"/>
  </w:num>
  <w:num w:numId="23" w16cid:durableId="731536842">
    <w:abstractNumId w:val="18"/>
  </w:num>
  <w:num w:numId="24" w16cid:durableId="1767581615">
    <w:abstractNumId w:val="19"/>
  </w:num>
  <w:num w:numId="25" w16cid:durableId="1526403278">
    <w:abstractNumId w:val="14"/>
  </w:num>
  <w:num w:numId="26" w16cid:durableId="951519033">
    <w:abstractNumId w:val="3"/>
  </w:num>
  <w:num w:numId="27" w16cid:durableId="1225989504">
    <w:abstractNumId w:val="4"/>
  </w:num>
  <w:num w:numId="28" w16cid:durableId="655259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97"/>
    <w:rsid w:val="00000B07"/>
    <w:rsid w:val="00016E37"/>
    <w:rsid w:val="00054A62"/>
    <w:rsid w:val="00064CDA"/>
    <w:rsid w:val="00082B48"/>
    <w:rsid w:val="000971EB"/>
    <w:rsid w:val="000A04F9"/>
    <w:rsid w:val="000A72B0"/>
    <w:rsid w:val="000D7F29"/>
    <w:rsid w:val="0010520D"/>
    <w:rsid w:val="00116E50"/>
    <w:rsid w:val="0012602E"/>
    <w:rsid w:val="00130FE4"/>
    <w:rsid w:val="00131858"/>
    <w:rsid w:val="001351B7"/>
    <w:rsid w:val="00135C36"/>
    <w:rsid w:val="001517B7"/>
    <w:rsid w:val="00173528"/>
    <w:rsid w:val="00185882"/>
    <w:rsid w:val="001957B0"/>
    <w:rsid w:val="0019709D"/>
    <w:rsid w:val="001A5374"/>
    <w:rsid w:val="001D50F4"/>
    <w:rsid w:val="001D71E0"/>
    <w:rsid w:val="001E41EA"/>
    <w:rsid w:val="001F679D"/>
    <w:rsid w:val="00200FD2"/>
    <w:rsid w:val="00215E3F"/>
    <w:rsid w:val="00221883"/>
    <w:rsid w:val="002277FB"/>
    <w:rsid w:val="00235B4B"/>
    <w:rsid w:val="00243409"/>
    <w:rsid w:val="00246C43"/>
    <w:rsid w:val="00275260"/>
    <w:rsid w:val="00275972"/>
    <w:rsid w:val="00280724"/>
    <w:rsid w:val="002A7FFE"/>
    <w:rsid w:val="002B440F"/>
    <w:rsid w:val="002B7CFB"/>
    <w:rsid w:val="00300C79"/>
    <w:rsid w:val="00301A32"/>
    <w:rsid w:val="00331A57"/>
    <w:rsid w:val="00357A58"/>
    <w:rsid w:val="003702AB"/>
    <w:rsid w:val="003727C2"/>
    <w:rsid w:val="00380A43"/>
    <w:rsid w:val="00387443"/>
    <w:rsid w:val="00392902"/>
    <w:rsid w:val="003A7D14"/>
    <w:rsid w:val="003B12B3"/>
    <w:rsid w:val="003B52AE"/>
    <w:rsid w:val="003C3666"/>
    <w:rsid w:val="003C7D47"/>
    <w:rsid w:val="003D6A25"/>
    <w:rsid w:val="003E0D36"/>
    <w:rsid w:val="004051DB"/>
    <w:rsid w:val="0043429E"/>
    <w:rsid w:val="00440347"/>
    <w:rsid w:val="00473291"/>
    <w:rsid w:val="004864A6"/>
    <w:rsid w:val="0049040E"/>
    <w:rsid w:val="004C78BA"/>
    <w:rsid w:val="004D1A6D"/>
    <w:rsid w:val="0051167C"/>
    <w:rsid w:val="0052130A"/>
    <w:rsid w:val="005217F0"/>
    <w:rsid w:val="00527652"/>
    <w:rsid w:val="00573F8A"/>
    <w:rsid w:val="00584F8C"/>
    <w:rsid w:val="00584FEC"/>
    <w:rsid w:val="005B63BD"/>
    <w:rsid w:val="005D3DC7"/>
    <w:rsid w:val="005E367D"/>
    <w:rsid w:val="005E7F35"/>
    <w:rsid w:val="005F020C"/>
    <w:rsid w:val="00601DB2"/>
    <w:rsid w:val="0065113A"/>
    <w:rsid w:val="00660BC5"/>
    <w:rsid w:val="00676880"/>
    <w:rsid w:val="007057D8"/>
    <w:rsid w:val="00711A2E"/>
    <w:rsid w:val="00721176"/>
    <w:rsid w:val="007423AF"/>
    <w:rsid w:val="00744196"/>
    <w:rsid w:val="007548F9"/>
    <w:rsid w:val="00784A1A"/>
    <w:rsid w:val="0079135A"/>
    <w:rsid w:val="007977A0"/>
    <w:rsid w:val="007A4C8B"/>
    <w:rsid w:val="007B41D5"/>
    <w:rsid w:val="007C2D5C"/>
    <w:rsid w:val="007D6020"/>
    <w:rsid w:val="00802735"/>
    <w:rsid w:val="0083060A"/>
    <w:rsid w:val="00836F75"/>
    <w:rsid w:val="0085325A"/>
    <w:rsid w:val="008601BF"/>
    <w:rsid w:val="008668EA"/>
    <w:rsid w:val="00890500"/>
    <w:rsid w:val="00891C95"/>
    <w:rsid w:val="008C4900"/>
    <w:rsid w:val="00903FC1"/>
    <w:rsid w:val="009413DA"/>
    <w:rsid w:val="009440A9"/>
    <w:rsid w:val="00945B28"/>
    <w:rsid w:val="00990DD4"/>
    <w:rsid w:val="00991754"/>
    <w:rsid w:val="009B600E"/>
    <w:rsid w:val="009E33DC"/>
    <w:rsid w:val="009E4016"/>
    <w:rsid w:val="00A4073C"/>
    <w:rsid w:val="00A42692"/>
    <w:rsid w:val="00A5325C"/>
    <w:rsid w:val="00A664F4"/>
    <w:rsid w:val="00A7171D"/>
    <w:rsid w:val="00A75047"/>
    <w:rsid w:val="00A76DFA"/>
    <w:rsid w:val="00A858DC"/>
    <w:rsid w:val="00A91949"/>
    <w:rsid w:val="00A9210E"/>
    <w:rsid w:val="00AA12E3"/>
    <w:rsid w:val="00AA1802"/>
    <w:rsid w:val="00AA7593"/>
    <w:rsid w:val="00AB5EEF"/>
    <w:rsid w:val="00AD0706"/>
    <w:rsid w:val="00AE4785"/>
    <w:rsid w:val="00AF1AAC"/>
    <w:rsid w:val="00B24BC3"/>
    <w:rsid w:val="00B46A08"/>
    <w:rsid w:val="00B8632E"/>
    <w:rsid w:val="00B9343B"/>
    <w:rsid w:val="00BB427F"/>
    <w:rsid w:val="00BC7B2D"/>
    <w:rsid w:val="00BF0148"/>
    <w:rsid w:val="00C00B59"/>
    <w:rsid w:val="00C30B97"/>
    <w:rsid w:val="00C3747D"/>
    <w:rsid w:val="00C45322"/>
    <w:rsid w:val="00C45BB3"/>
    <w:rsid w:val="00C506F1"/>
    <w:rsid w:val="00C67DC6"/>
    <w:rsid w:val="00C71A1B"/>
    <w:rsid w:val="00CA0791"/>
    <w:rsid w:val="00CA60DE"/>
    <w:rsid w:val="00D00D99"/>
    <w:rsid w:val="00D0295A"/>
    <w:rsid w:val="00D03D98"/>
    <w:rsid w:val="00D379A7"/>
    <w:rsid w:val="00D5331E"/>
    <w:rsid w:val="00DA1F39"/>
    <w:rsid w:val="00DE3B84"/>
    <w:rsid w:val="00DE5B85"/>
    <w:rsid w:val="00DF08F1"/>
    <w:rsid w:val="00DF6A75"/>
    <w:rsid w:val="00E13E3C"/>
    <w:rsid w:val="00E21DD6"/>
    <w:rsid w:val="00E2209A"/>
    <w:rsid w:val="00E33CCF"/>
    <w:rsid w:val="00E42959"/>
    <w:rsid w:val="00E5561B"/>
    <w:rsid w:val="00E75BE2"/>
    <w:rsid w:val="00E805BA"/>
    <w:rsid w:val="00E81C6C"/>
    <w:rsid w:val="00E83E22"/>
    <w:rsid w:val="00E9093C"/>
    <w:rsid w:val="00EA4C6C"/>
    <w:rsid w:val="00EB5F06"/>
    <w:rsid w:val="00EC06EF"/>
    <w:rsid w:val="00EE3909"/>
    <w:rsid w:val="00EE5547"/>
    <w:rsid w:val="00F22E74"/>
    <w:rsid w:val="00F256F2"/>
    <w:rsid w:val="00F32A74"/>
    <w:rsid w:val="00F45F55"/>
    <w:rsid w:val="00F56BD9"/>
    <w:rsid w:val="00F815EC"/>
    <w:rsid w:val="00F91846"/>
    <w:rsid w:val="00FC2A9E"/>
    <w:rsid w:val="00FC4D07"/>
    <w:rsid w:val="00FC5E41"/>
    <w:rsid w:val="00FC6397"/>
    <w:rsid w:val="00FD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E628"/>
  <w15:chartTrackingRefBased/>
  <w15:docId w15:val="{1C4DE9BA-0598-4887-B9B4-52EAC8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35"/>
    <w:rPr>
      <w:rFonts w:asciiTheme="majorHAnsi" w:hAnsiTheme="majorHAnsi"/>
    </w:rPr>
  </w:style>
  <w:style w:type="paragraph" w:styleId="Heading1">
    <w:name w:val="heading 1"/>
    <w:basedOn w:val="Normal"/>
    <w:next w:val="Normal"/>
    <w:link w:val="Heading1Char"/>
    <w:uiPriority w:val="9"/>
    <w:qFormat/>
    <w:rsid w:val="005E7F35"/>
    <w:pPr>
      <w:keepNext/>
      <w:keepLines/>
      <w:spacing w:before="240" w:after="0"/>
      <w:outlineLvl w:val="0"/>
    </w:pPr>
    <w:rPr>
      <w:rFonts w:ascii="HK Grotesk" w:eastAsiaTheme="majorEastAsia" w:hAnsi="HK Grotesk" w:cstheme="majorBidi"/>
      <w:b/>
      <w:sz w:val="32"/>
      <w:szCs w:val="32"/>
    </w:rPr>
  </w:style>
  <w:style w:type="paragraph" w:styleId="Heading2">
    <w:name w:val="heading 2"/>
    <w:basedOn w:val="Normal"/>
    <w:next w:val="Normal"/>
    <w:link w:val="Heading2Char"/>
    <w:uiPriority w:val="9"/>
    <w:unhideWhenUsed/>
    <w:qFormat/>
    <w:rsid w:val="005E7F35"/>
    <w:pPr>
      <w:keepNext/>
      <w:keepLines/>
      <w:spacing w:before="40" w:after="0"/>
      <w:outlineLvl w:val="1"/>
    </w:pPr>
    <w:rPr>
      <w:rFonts w:ascii="HK Grotesk Medium" w:eastAsiaTheme="majorEastAsia" w:hAnsi="HK Grotesk Medium" w:cstheme="majorBidi"/>
      <w:sz w:val="26"/>
      <w:szCs w:val="26"/>
    </w:rPr>
  </w:style>
  <w:style w:type="paragraph" w:styleId="Heading3">
    <w:name w:val="heading 3"/>
    <w:basedOn w:val="Normal"/>
    <w:next w:val="Normal"/>
    <w:link w:val="Heading3Char"/>
    <w:uiPriority w:val="9"/>
    <w:semiHidden/>
    <w:unhideWhenUsed/>
    <w:qFormat/>
    <w:rsid w:val="00DF6A75"/>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1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7F35"/>
    <w:rPr>
      <w:rFonts w:ascii="HK Grotesk Medium" w:eastAsiaTheme="majorEastAsia" w:hAnsi="HK Grotesk Medium" w:cstheme="majorBidi"/>
      <w:sz w:val="26"/>
      <w:szCs w:val="26"/>
    </w:rPr>
  </w:style>
  <w:style w:type="character" w:customStyle="1" w:styleId="Heading1Char">
    <w:name w:val="Heading 1 Char"/>
    <w:basedOn w:val="DefaultParagraphFont"/>
    <w:link w:val="Heading1"/>
    <w:uiPriority w:val="9"/>
    <w:rsid w:val="005E7F35"/>
    <w:rPr>
      <w:rFonts w:ascii="HK Grotesk" w:eastAsiaTheme="majorEastAsia" w:hAnsi="HK Grotesk" w:cstheme="majorBidi"/>
      <w:b/>
      <w:sz w:val="32"/>
      <w:szCs w:val="32"/>
    </w:rPr>
  </w:style>
  <w:style w:type="character" w:styleId="CommentReference">
    <w:name w:val="annotation reference"/>
    <w:basedOn w:val="DefaultParagraphFont"/>
    <w:uiPriority w:val="99"/>
    <w:semiHidden/>
    <w:unhideWhenUsed/>
    <w:rsid w:val="00D03D98"/>
    <w:rPr>
      <w:sz w:val="16"/>
      <w:szCs w:val="16"/>
    </w:rPr>
  </w:style>
  <w:style w:type="paragraph" w:styleId="CommentText">
    <w:name w:val="annotation text"/>
    <w:basedOn w:val="Normal"/>
    <w:link w:val="CommentTextChar"/>
    <w:uiPriority w:val="99"/>
    <w:unhideWhenUsed/>
    <w:rsid w:val="00D03D98"/>
    <w:pPr>
      <w:spacing w:line="240" w:lineRule="auto"/>
    </w:pPr>
    <w:rPr>
      <w:sz w:val="20"/>
      <w:szCs w:val="20"/>
    </w:rPr>
  </w:style>
  <w:style w:type="character" w:customStyle="1" w:styleId="CommentTextChar">
    <w:name w:val="Comment Text Char"/>
    <w:basedOn w:val="DefaultParagraphFont"/>
    <w:link w:val="CommentText"/>
    <w:uiPriority w:val="99"/>
    <w:rsid w:val="00D03D98"/>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D03D98"/>
    <w:rPr>
      <w:b/>
      <w:bCs/>
    </w:rPr>
  </w:style>
  <w:style w:type="character" w:customStyle="1" w:styleId="CommentSubjectChar">
    <w:name w:val="Comment Subject Char"/>
    <w:basedOn w:val="CommentTextChar"/>
    <w:link w:val="CommentSubject"/>
    <w:uiPriority w:val="99"/>
    <w:semiHidden/>
    <w:rsid w:val="00D03D98"/>
    <w:rPr>
      <w:rFonts w:asciiTheme="majorHAnsi" w:hAnsiTheme="majorHAnsi"/>
      <w:b/>
      <w:bCs/>
      <w:sz w:val="20"/>
      <w:szCs w:val="20"/>
    </w:rPr>
  </w:style>
  <w:style w:type="character" w:customStyle="1" w:styleId="Heading3Char">
    <w:name w:val="Heading 3 Char"/>
    <w:basedOn w:val="DefaultParagraphFont"/>
    <w:link w:val="Heading3"/>
    <w:uiPriority w:val="9"/>
    <w:semiHidden/>
    <w:rsid w:val="00DF6A7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051DB"/>
    <w:pPr>
      <w:ind w:left="720"/>
      <w:contextualSpacing/>
    </w:pPr>
  </w:style>
  <w:style w:type="character" w:styleId="Strong">
    <w:name w:val="Strong"/>
    <w:basedOn w:val="DefaultParagraphFont"/>
    <w:uiPriority w:val="22"/>
    <w:qFormat/>
    <w:rsid w:val="00EE3909"/>
    <w:rPr>
      <w:b/>
      <w:bCs/>
    </w:rPr>
  </w:style>
  <w:style w:type="paragraph" w:styleId="Revision">
    <w:name w:val="Revision"/>
    <w:hidden/>
    <w:uiPriority w:val="99"/>
    <w:semiHidden/>
    <w:rsid w:val="000971EB"/>
    <w:pPr>
      <w:spacing w:after="0" w:line="240" w:lineRule="auto"/>
    </w:pPr>
    <w:rPr>
      <w:rFonts w:asciiTheme="majorHAnsi" w:hAnsiTheme="majorHAnsi"/>
    </w:rPr>
  </w:style>
  <w:style w:type="character" w:customStyle="1" w:styleId="fabric-text-color-mark">
    <w:name w:val="fabric-text-color-mark"/>
    <w:basedOn w:val="DefaultParagraphFont"/>
    <w:rsid w:val="00941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900">
      <w:bodyDiv w:val="1"/>
      <w:marLeft w:val="0"/>
      <w:marRight w:val="0"/>
      <w:marTop w:val="0"/>
      <w:marBottom w:val="0"/>
      <w:divBdr>
        <w:top w:val="none" w:sz="0" w:space="0" w:color="auto"/>
        <w:left w:val="none" w:sz="0" w:space="0" w:color="auto"/>
        <w:bottom w:val="none" w:sz="0" w:space="0" w:color="auto"/>
        <w:right w:val="none" w:sz="0" w:space="0" w:color="auto"/>
      </w:divBdr>
    </w:div>
    <w:div w:id="230505696">
      <w:bodyDiv w:val="1"/>
      <w:marLeft w:val="0"/>
      <w:marRight w:val="0"/>
      <w:marTop w:val="0"/>
      <w:marBottom w:val="0"/>
      <w:divBdr>
        <w:top w:val="none" w:sz="0" w:space="0" w:color="auto"/>
        <w:left w:val="none" w:sz="0" w:space="0" w:color="auto"/>
        <w:bottom w:val="none" w:sz="0" w:space="0" w:color="auto"/>
        <w:right w:val="none" w:sz="0" w:space="0" w:color="auto"/>
      </w:divBdr>
    </w:div>
    <w:div w:id="371883210">
      <w:bodyDiv w:val="1"/>
      <w:marLeft w:val="0"/>
      <w:marRight w:val="0"/>
      <w:marTop w:val="0"/>
      <w:marBottom w:val="0"/>
      <w:divBdr>
        <w:top w:val="none" w:sz="0" w:space="0" w:color="auto"/>
        <w:left w:val="none" w:sz="0" w:space="0" w:color="auto"/>
        <w:bottom w:val="none" w:sz="0" w:space="0" w:color="auto"/>
        <w:right w:val="none" w:sz="0" w:space="0" w:color="auto"/>
      </w:divBdr>
      <w:divsChild>
        <w:div w:id="1400321358">
          <w:marLeft w:val="0"/>
          <w:marRight w:val="0"/>
          <w:marTop w:val="0"/>
          <w:marBottom w:val="0"/>
          <w:divBdr>
            <w:top w:val="none" w:sz="0" w:space="0" w:color="auto"/>
            <w:left w:val="none" w:sz="0" w:space="0" w:color="auto"/>
            <w:bottom w:val="none" w:sz="0" w:space="0" w:color="auto"/>
            <w:right w:val="none" w:sz="0" w:space="0" w:color="auto"/>
          </w:divBdr>
          <w:divsChild>
            <w:div w:id="710232141">
              <w:marLeft w:val="0"/>
              <w:marRight w:val="0"/>
              <w:marTop w:val="0"/>
              <w:marBottom w:val="0"/>
              <w:divBdr>
                <w:top w:val="none" w:sz="0" w:space="0" w:color="auto"/>
                <w:left w:val="none" w:sz="0" w:space="0" w:color="auto"/>
                <w:bottom w:val="none" w:sz="0" w:space="0" w:color="auto"/>
                <w:right w:val="none" w:sz="0" w:space="0" w:color="auto"/>
              </w:divBdr>
            </w:div>
          </w:divsChild>
        </w:div>
        <w:div w:id="1166440205">
          <w:marLeft w:val="0"/>
          <w:marRight w:val="0"/>
          <w:marTop w:val="0"/>
          <w:marBottom w:val="0"/>
          <w:divBdr>
            <w:top w:val="none" w:sz="0" w:space="0" w:color="auto"/>
            <w:left w:val="none" w:sz="0" w:space="0" w:color="auto"/>
            <w:bottom w:val="none" w:sz="0" w:space="0" w:color="auto"/>
            <w:right w:val="none" w:sz="0" w:space="0" w:color="auto"/>
          </w:divBdr>
          <w:divsChild>
            <w:div w:id="195430092">
              <w:marLeft w:val="0"/>
              <w:marRight w:val="0"/>
              <w:marTop w:val="0"/>
              <w:marBottom w:val="0"/>
              <w:divBdr>
                <w:top w:val="none" w:sz="0" w:space="0" w:color="auto"/>
                <w:left w:val="none" w:sz="0" w:space="0" w:color="auto"/>
                <w:bottom w:val="none" w:sz="0" w:space="0" w:color="auto"/>
                <w:right w:val="none" w:sz="0" w:space="0" w:color="auto"/>
              </w:divBdr>
            </w:div>
          </w:divsChild>
        </w:div>
        <w:div w:id="75136278">
          <w:marLeft w:val="0"/>
          <w:marRight w:val="0"/>
          <w:marTop w:val="0"/>
          <w:marBottom w:val="0"/>
          <w:divBdr>
            <w:top w:val="none" w:sz="0" w:space="0" w:color="auto"/>
            <w:left w:val="none" w:sz="0" w:space="0" w:color="auto"/>
            <w:bottom w:val="none" w:sz="0" w:space="0" w:color="auto"/>
            <w:right w:val="none" w:sz="0" w:space="0" w:color="auto"/>
          </w:divBdr>
          <w:divsChild>
            <w:div w:id="322246527">
              <w:marLeft w:val="0"/>
              <w:marRight w:val="0"/>
              <w:marTop w:val="0"/>
              <w:marBottom w:val="0"/>
              <w:divBdr>
                <w:top w:val="none" w:sz="0" w:space="0" w:color="auto"/>
                <w:left w:val="none" w:sz="0" w:space="0" w:color="auto"/>
                <w:bottom w:val="none" w:sz="0" w:space="0" w:color="auto"/>
                <w:right w:val="none" w:sz="0" w:space="0" w:color="auto"/>
              </w:divBdr>
            </w:div>
          </w:divsChild>
        </w:div>
        <w:div w:id="33968618">
          <w:marLeft w:val="0"/>
          <w:marRight w:val="0"/>
          <w:marTop w:val="0"/>
          <w:marBottom w:val="0"/>
          <w:divBdr>
            <w:top w:val="none" w:sz="0" w:space="0" w:color="auto"/>
            <w:left w:val="none" w:sz="0" w:space="0" w:color="auto"/>
            <w:bottom w:val="none" w:sz="0" w:space="0" w:color="auto"/>
            <w:right w:val="none" w:sz="0" w:space="0" w:color="auto"/>
          </w:divBdr>
          <w:divsChild>
            <w:div w:id="7279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8357">
      <w:bodyDiv w:val="1"/>
      <w:marLeft w:val="0"/>
      <w:marRight w:val="0"/>
      <w:marTop w:val="0"/>
      <w:marBottom w:val="0"/>
      <w:divBdr>
        <w:top w:val="none" w:sz="0" w:space="0" w:color="auto"/>
        <w:left w:val="none" w:sz="0" w:space="0" w:color="auto"/>
        <w:bottom w:val="none" w:sz="0" w:space="0" w:color="auto"/>
        <w:right w:val="none" w:sz="0" w:space="0" w:color="auto"/>
      </w:divBdr>
    </w:div>
    <w:div w:id="396128303">
      <w:bodyDiv w:val="1"/>
      <w:marLeft w:val="0"/>
      <w:marRight w:val="0"/>
      <w:marTop w:val="0"/>
      <w:marBottom w:val="0"/>
      <w:divBdr>
        <w:top w:val="none" w:sz="0" w:space="0" w:color="auto"/>
        <w:left w:val="none" w:sz="0" w:space="0" w:color="auto"/>
        <w:bottom w:val="none" w:sz="0" w:space="0" w:color="auto"/>
        <w:right w:val="none" w:sz="0" w:space="0" w:color="auto"/>
      </w:divBdr>
    </w:div>
    <w:div w:id="548298629">
      <w:bodyDiv w:val="1"/>
      <w:marLeft w:val="0"/>
      <w:marRight w:val="0"/>
      <w:marTop w:val="0"/>
      <w:marBottom w:val="0"/>
      <w:divBdr>
        <w:top w:val="none" w:sz="0" w:space="0" w:color="auto"/>
        <w:left w:val="none" w:sz="0" w:space="0" w:color="auto"/>
        <w:bottom w:val="none" w:sz="0" w:space="0" w:color="auto"/>
        <w:right w:val="none" w:sz="0" w:space="0" w:color="auto"/>
      </w:divBdr>
    </w:div>
    <w:div w:id="725296875">
      <w:bodyDiv w:val="1"/>
      <w:marLeft w:val="0"/>
      <w:marRight w:val="0"/>
      <w:marTop w:val="0"/>
      <w:marBottom w:val="0"/>
      <w:divBdr>
        <w:top w:val="none" w:sz="0" w:space="0" w:color="auto"/>
        <w:left w:val="none" w:sz="0" w:space="0" w:color="auto"/>
        <w:bottom w:val="none" w:sz="0" w:space="0" w:color="auto"/>
        <w:right w:val="none" w:sz="0" w:space="0" w:color="auto"/>
      </w:divBdr>
    </w:div>
    <w:div w:id="864487202">
      <w:bodyDiv w:val="1"/>
      <w:marLeft w:val="0"/>
      <w:marRight w:val="0"/>
      <w:marTop w:val="0"/>
      <w:marBottom w:val="0"/>
      <w:divBdr>
        <w:top w:val="none" w:sz="0" w:space="0" w:color="auto"/>
        <w:left w:val="none" w:sz="0" w:space="0" w:color="auto"/>
        <w:bottom w:val="none" w:sz="0" w:space="0" w:color="auto"/>
        <w:right w:val="none" w:sz="0" w:space="0" w:color="auto"/>
      </w:divBdr>
    </w:div>
    <w:div w:id="931275661">
      <w:bodyDiv w:val="1"/>
      <w:marLeft w:val="0"/>
      <w:marRight w:val="0"/>
      <w:marTop w:val="0"/>
      <w:marBottom w:val="0"/>
      <w:divBdr>
        <w:top w:val="none" w:sz="0" w:space="0" w:color="auto"/>
        <w:left w:val="none" w:sz="0" w:space="0" w:color="auto"/>
        <w:bottom w:val="none" w:sz="0" w:space="0" w:color="auto"/>
        <w:right w:val="none" w:sz="0" w:space="0" w:color="auto"/>
      </w:divBdr>
    </w:div>
    <w:div w:id="969359071">
      <w:bodyDiv w:val="1"/>
      <w:marLeft w:val="0"/>
      <w:marRight w:val="0"/>
      <w:marTop w:val="0"/>
      <w:marBottom w:val="0"/>
      <w:divBdr>
        <w:top w:val="none" w:sz="0" w:space="0" w:color="auto"/>
        <w:left w:val="none" w:sz="0" w:space="0" w:color="auto"/>
        <w:bottom w:val="none" w:sz="0" w:space="0" w:color="auto"/>
        <w:right w:val="none" w:sz="0" w:space="0" w:color="auto"/>
      </w:divBdr>
    </w:div>
    <w:div w:id="1031954173">
      <w:bodyDiv w:val="1"/>
      <w:marLeft w:val="0"/>
      <w:marRight w:val="0"/>
      <w:marTop w:val="0"/>
      <w:marBottom w:val="0"/>
      <w:divBdr>
        <w:top w:val="none" w:sz="0" w:space="0" w:color="auto"/>
        <w:left w:val="none" w:sz="0" w:space="0" w:color="auto"/>
        <w:bottom w:val="none" w:sz="0" w:space="0" w:color="auto"/>
        <w:right w:val="none" w:sz="0" w:space="0" w:color="auto"/>
      </w:divBdr>
    </w:div>
    <w:div w:id="1098866348">
      <w:bodyDiv w:val="1"/>
      <w:marLeft w:val="0"/>
      <w:marRight w:val="0"/>
      <w:marTop w:val="0"/>
      <w:marBottom w:val="0"/>
      <w:divBdr>
        <w:top w:val="none" w:sz="0" w:space="0" w:color="auto"/>
        <w:left w:val="none" w:sz="0" w:space="0" w:color="auto"/>
        <w:bottom w:val="none" w:sz="0" w:space="0" w:color="auto"/>
        <w:right w:val="none" w:sz="0" w:space="0" w:color="auto"/>
      </w:divBdr>
    </w:div>
    <w:div w:id="1100756259">
      <w:bodyDiv w:val="1"/>
      <w:marLeft w:val="0"/>
      <w:marRight w:val="0"/>
      <w:marTop w:val="0"/>
      <w:marBottom w:val="0"/>
      <w:divBdr>
        <w:top w:val="none" w:sz="0" w:space="0" w:color="auto"/>
        <w:left w:val="none" w:sz="0" w:space="0" w:color="auto"/>
        <w:bottom w:val="none" w:sz="0" w:space="0" w:color="auto"/>
        <w:right w:val="none" w:sz="0" w:space="0" w:color="auto"/>
      </w:divBdr>
    </w:div>
    <w:div w:id="1151674866">
      <w:bodyDiv w:val="1"/>
      <w:marLeft w:val="0"/>
      <w:marRight w:val="0"/>
      <w:marTop w:val="0"/>
      <w:marBottom w:val="0"/>
      <w:divBdr>
        <w:top w:val="none" w:sz="0" w:space="0" w:color="auto"/>
        <w:left w:val="none" w:sz="0" w:space="0" w:color="auto"/>
        <w:bottom w:val="none" w:sz="0" w:space="0" w:color="auto"/>
        <w:right w:val="none" w:sz="0" w:space="0" w:color="auto"/>
      </w:divBdr>
    </w:div>
    <w:div w:id="1167749579">
      <w:bodyDiv w:val="1"/>
      <w:marLeft w:val="0"/>
      <w:marRight w:val="0"/>
      <w:marTop w:val="0"/>
      <w:marBottom w:val="0"/>
      <w:divBdr>
        <w:top w:val="none" w:sz="0" w:space="0" w:color="auto"/>
        <w:left w:val="none" w:sz="0" w:space="0" w:color="auto"/>
        <w:bottom w:val="none" w:sz="0" w:space="0" w:color="auto"/>
        <w:right w:val="none" w:sz="0" w:space="0" w:color="auto"/>
      </w:divBdr>
    </w:div>
    <w:div w:id="1211310176">
      <w:bodyDiv w:val="1"/>
      <w:marLeft w:val="0"/>
      <w:marRight w:val="0"/>
      <w:marTop w:val="0"/>
      <w:marBottom w:val="0"/>
      <w:divBdr>
        <w:top w:val="none" w:sz="0" w:space="0" w:color="auto"/>
        <w:left w:val="none" w:sz="0" w:space="0" w:color="auto"/>
        <w:bottom w:val="none" w:sz="0" w:space="0" w:color="auto"/>
        <w:right w:val="none" w:sz="0" w:space="0" w:color="auto"/>
      </w:divBdr>
    </w:div>
    <w:div w:id="1342776731">
      <w:bodyDiv w:val="1"/>
      <w:marLeft w:val="0"/>
      <w:marRight w:val="0"/>
      <w:marTop w:val="0"/>
      <w:marBottom w:val="0"/>
      <w:divBdr>
        <w:top w:val="none" w:sz="0" w:space="0" w:color="auto"/>
        <w:left w:val="none" w:sz="0" w:space="0" w:color="auto"/>
        <w:bottom w:val="none" w:sz="0" w:space="0" w:color="auto"/>
        <w:right w:val="none" w:sz="0" w:space="0" w:color="auto"/>
      </w:divBdr>
    </w:div>
    <w:div w:id="1414737651">
      <w:bodyDiv w:val="1"/>
      <w:marLeft w:val="0"/>
      <w:marRight w:val="0"/>
      <w:marTop w:val="0"/>
      <w:marBottom w:val="0"/>
      <w:divBdr>
        <w:top w:val="none" w:sz="0" w:space="0" w:color="auto"/>
        <w:left w:val="none" w:sz="0" w:space="0" w:color="auto"/>
        <w:bottom w:val="none" w:sz="0" w:space="0" w:color="auto"/>
        <w:right w:val="none" w:sz="0" w:space="0" w:color="auto"/>
      </w:divBdr>
    </w:div>
    <w:div w:id="1840072582">
      <w:bodyDiv w:val="1"/>
      <w:marLeft w:val="0"/>
      <w:marRight w:val="0"/>
      <w:marTop w:val="0"/>
      <w:marBottom w:val="0"/>
      <w:divBdr>
        <w:top w:val="none" w:sz="0" w:space="0" w:color="auto"/>
        <w:left w:val="none" w:sz="0" w:space="0" w:color="auto"/>
        <w:bottom w:val="none" w:sz="0" w:space="0" w:color="auto"/>
        <w:right w:val="none" w:sz="0" w:space="0" w:color="auto"/>
      </w:divBdr>
    </w:div>
    <w:div w:id="1861354697">
      <w:bodyDiv w:val="1"/>
      <w:marLeft w:val="0"/>
      <w:marRight w:val="0"/>
      <w:marTop w:val="0"/>
      <w:marBottom w:val="0"/>
      <w:divBdr>
        <w:top w:val="none" w:sz="0" w:space="0" w:color="auto"/>
        <w:left w:val="none" w:sz="0" w:space="0" w:color="auto"/>
        <w:bottom w:val="none" w:sz="0" w:space="0" w:color="auto"/>
        <w:right w:val="none" w:sz="0" w:space="0" w:color="auto"/>
      </w:divBdr>
    </w:div>
    <w:div w:id="19217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4243A6A7D984B8584BC90FDB71233" ma:contentTypeVersion="16" ma:contentTypeDescription="Create a new document." ma:contentTypeScope="" ma:versionID="80fca436f62e0a6c44141daa012f4331">
  <xsd:schema xmlns:xsd="http://www.w3.org/2001/XMLSchema" xmlns:xs="http://www.w3.org/2001/XMLSchema" xmlns:p="http://schemas.microsoft.com/office/2006/metadata/properties" xmlns:ns2="0bf6d31a-aec2-4146-8460-c59b908cc03d" xmlns:ns3="25cefa16-05f6-435e-9733-5f5187015acc" targetNamespace="http://schemas.microsoft.com/office/2006/metadata/properties" ma:root="true" ma:fieldsID="426e4af78dea4ddfdd28f3137018288b" ns2:_="" ns3:_="">
    <xsd:import namespace="0bf6d31a-aec2-4146-8460-c59b908cc03d"/>
    <xsd:import namespace="25cefa16-05f6-435e-9733-5f5187015a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d31a-aec2-4146-8460-c59b908cc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6a62ab-2224-4ef5-b9f4-9e2b86d2c7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efa16-05f6-435e-9733-5f5187015a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f058a8-9fd0-4a28-8054-70413f075964}" ma:internalName="TaxCatchAll" ma:showField="CatchAllData" ma:web="25cefa16-05f6-435e-9733-5f5187015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f6d31a-aec2-4146-8460-c59b908cc03d">
      <Terms xmlns="http://schemas.microsoft.com/office/infopath/2007/PartnerControls"/>
    </lcf76f155ced4ddcb4097134ff3c332f>
    <TaxCatchAll xmlns="25cefa16-05f6-435e-9733-5f5187015acc" xsi:nil="true"/>
  </documentManagement>
</p:properties>
</file>

<file path=customXml/itemProps1.xml><?xml version="1.0" encoding="utf-8"?>
<ds:datastoreItem xmlns:ds="http://schemas.openxmlformats.org/officeDocument/2006/customXml" ds:itemID="{B5D8733C-CB2E-4616-9AF4-DE7313F687C0}">
  <ds:schemaRefs>
    <ds:schemaRef ds:uri="http://schemas.microsoft.com/sharepoint/v3/contenttype/forms"/>
  </ds:schemaRefs>
</ds:datastoreItem>
</file>

<file path=customXml/itemProps2.xml><?xml version="1.0" encoding="utf-8"?>
<ds:datastoreItem xmlns:ds="http://schemas.openxmlformats.org/officeDocument/2006/customXml" ds:itemID="{B26DC9BB-D5C6-43C0-98A4-31B8D44BE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6d31a-aec2-4146-8460-c59b908cc03d"/>
    <ds:schemaRef ds:uri="25cefa16-05f6-435e-9733-5f5187015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99EBD-8CF0-4554-85CD-D69CF60A07AC}">
  <ds:schemaRefs>
    <ds:schemaRef ds:uri="http://schemas.microsoft.com/office/2006/metadata/properties"/>
    <ds:schemaRef ds:uri="http://schemas.microsoft.com/office/infopath/2007/PartnerControls"/>
    <ds:schemaRef ds:uri="0bf6d31a-aec2-4146-8460-c59b908cc03d"/>
    <ds:schemaRef ds:uri="25cefa16-05f6-435e-9733-5f5187015a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dc:creator>
  <cp:keywords/>
  <dc:description/>
  <cp:lastModifiedBy>Mark Howe</cp:lastModifiedBy>
  <cp:revision>2</cp:revision>
  <dcterms:created xsi:type="dcterms:W3CDTF">2022-12-21T16:28:00Z</dcterms:created>
  <dcterms:modified xsi:type="dcterms:W3CDTF">2022-12-21T16:28:00Z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0x010100D314243A6A7D984B8584BC90FDB71233</vt:lpwstr>
  </property>
  <property fmtid="{D5CDD505-2E9C-101B-9397-08002B2CF9AE}" pid="3" name="MediaServiceImageTags">
    <vt:lpwstr/>
  </property>
</Properties>
</file>